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88AA2" w14:textId="77777777" w:rsidR="008D65A3" w:rsidRPr="008D65A3" w:rsidRDefault="008D65A3" w:rsidP="008D65A3">
      <w:r w:rsidRPr="008D65A3">
        <w:t xml:space="preserve">Jesenné zasadnutie dištriktuálneho presbyterstva ZD ECAV na Slovensku (ďalej DP), ktoré sa konalo dňa 2. októbra 2024 v CZ ECAV Dobrá Niva, sa nieslo v slávnostnej atmosfére, kde do funkcie na nové funkčné obdobie bolo uvedených 8 novozvolených presbyterov – Mgr. Ján </w:t>
      </w:r>
      <w:proofErr w:type="spellStart"/>
      <w:r w:rsidRPr="008D65A3">
        <w:t>Ochodnický</w:t>
      </w:r>
      <w:proofErr w:type="spellEnd"/>
      <w:r w:rsidRPr="008D65A3">
        <w:t xml:space="preserve">-zástupca biskupa, Mgr. Monika Psotná- zástupkyňa dozorcu, Mgr. Michaela </w:t>
      </w:r>
      <w:proofErr w:type="spellStart"/>
      <w:r w:rsidRPr="008D65A3">
        <w:t>Ravasz</w:t>
      </w:r>
      <w:proofErr w:type="spellEnd"/>
      <w:r w:rsidRPr="008D65A3">
        <w:t xml:space="preserve"> </w:t>
      </w:r>
      <w:proofErr w:type="spellStart"/>
      <w:r w:rsidRPr="008D65A3">
        <w:t>Pogányová</w:t>
      </w:r>
      <w:proofErr w:type="spellEnd"/>
      <w:r w:rsidRPr="008D65A3">
        <w:t xml:space="preserve">, PhD. -predsedníčka VM, Mgr. Jozef </w:t>
      </w:r>
      <w:proofErr w:type="spellStart"/>
      <w:r w:rsidRPr="008D65A3">
        <w:t>Pacek</w:t>
      </w:r>
      <w:proofErr w:type="spellEnd"/>
      <w:r w:rsidRPr="008D65A3">
        <w:t xml:space="preserve">, Mgr. Soňa </w:t>
      </w:r>
      <w:proofErr w:type="spellStart"/>
      <w:r w:rsidRPr="008D65A3">
        <w:t>Pichnarčíková</w:t>
      </w:r>
      <w:proofErr w:type="spellEnd"/>
      <w:r w:rsidRPr="008D65A3">
        <w:t xml:space="preserve">, Mgr. Zuzana Smutná a </w:t>
      </w:r>
      <w:proofErr w:type="spellStart"/>
      <w:r w:rsidRPr="008D65A3">
        <w:t>náhr</w:t>
      </w:r>
      <w:proofErr w:type="spellEnd"/>
      <w:r w:rsidRPr="008D65A3">
        <w:t xml:space="preserve">. presbyteri: Mgr. Hana </w:t>
      </w:r>
      <w:proofErr w:type="spellStart"/>
      <w:r w:rsidRPr="008D65A3">
        <w:t>Peničková</w:t>
      </w:r>
      <w:proofErr w:type="spellEnd"/>
      <w:r w:rsidRPr="008D65A3">
        <w:t xml:space="preserve"> a RNDr. Zuzana </w:t>
      </w:r>
      <w:proofErr w:type="spellStart"/>
      <w:r w:rsidRPr="008D65A3">
        <w:t>Ševčovičová</w:t>
      </w:r>
      <w:proofErr w:type="spellEnd"/>
      <w:r w:rsidRPr="008D65A3">
        <w:t xml:space="preserve"> a 8 novozvolených sudcov – ThDr. Peter Maca, ThDr. Janka Miháliková, Mgr. Svetlana </w:t>
      </w:r>
      <w:proofErr w:type="spellStart"/>
      <w:r w:rsidRPr="008D65A3">
        <w:t>Dočkalová</w:t>
      </w:r>
      <w:proofErr w:type="spellEnd"/>
      <w:r w:rsidRPr="008D65A3">
        <w:t xml:space="preserve">, JUDr. Igor Kišš, </w:t>
      </w:r>
      <w:proofErr w:type="spellStart"/>
      <w:r w:rsidRPr="008D65A3">
        <w:t>PhD.LL.M</w:t>
      </w:r>
      <w:proofErr w:type="spellEnd"/>
      <w:r w:rsidRPr="008D65A3">
        <w:t xml:space="preserve">, </w:t>
      </w:r>
      <w:proofErr w:type="spellStart"/>
      <w:r w:rsidRPr="008D65A3">
        <w:t>Doc.Ing</w:t>
      </w:r>
      <w:proofErr w:type="spellEnd"/>
      <w:r w:rsidRPr="008D65A3">
        <w:t xml:space="preserve">. Pavol </w:t>
      </w:r>
      <w:proofErr w:type="spellStart"/>
      <w:r w:rsidRPr="008D65A3">
        <w:t>Otepka,PhD</w:t>
      </w:r>
      <w:proofErr w:type="spellEnd"/>
      <w:r w:rsidRPr="008D65A3">
        <w:t xml:space="preserve">., </w:t>
      </w:r>
      <w:proofErr w:type="spellStart"/>
      <w:r w:rsidRPr="008D65A3">
        <w:t>Mgr.Bc</w:t>
      </w:r>
      <w:proofErr w:type="spellEnd"/>
      <w:r w:rsidRPr="008D65A3">
        <w:t xml:space="preserve">. Michal </w:t>
      </w:r>
      <w:proofErr w:type="spellStart"/>
      <w:r w:rsidRPr="008D65A3">
        <w:t>Mišanko</w:t>
      </w:r>
      <w:proofErr w:type="spellEnd"/>
      <w:r w:rsidRPr="008D65A3">
        <w:t xml:space="preserve">, Daniel </w:t>
      </w:r>
      <w:proofErr w:type="spellStart"/>
      <w:r w:rsidRPr="008D65A3">
        <w:t>Poprocký</w:t>
      </w:r>
      <w:proofErr w:type="spellEnd"/>
      <w:r w:rsidRPr="008D65A3">
        <w:t xml:space="preserve">, Mgr. Božena </w:t>
      </w:r>
      <w:proofErr w:type="spellStart"/>
      <w:r w:rsidRPr="008D65A3">
        <w:t>Schniererová</w:t>
      </w:r>
      <w:proofErr w:type="spellEnd"/>
      <w:r w:rsidRPr="008D65A3">
        <w:t>.</w:t>
      </w:r>
    </w:p>
    <w:p w14:paraId="41AB25D8" w14:textId="77777777" w:rsidR="008D65A3" w:rsidRPr="008D65A3" w:rsidRDefault="008D65A3" w:rsidP="008D65A3">
      <w:r w:rsidRPr="008D65A3">
        <w:t>Rokovanie začalo privítaním br. dozorcu a br. biskupa a bol odsúhlasený doplnený návrh programu.</w:t>
      </w:r>
    </w:p>
    <w:p w14:paraId="5DD7A3C3" w14:textId="77777777" w:rsidR="008D65A3" w:rsidRPr="008D65A3" w:rsidRDefault="008D65A3" w:rsidP="008D65A3">
      <w:r w:rsidRPr="008D65A3">
        <w:t>Po schválení zápisnice z predchádzajúceho zasadnutia prijalo dištriktuálne presbyterstvo správu o plnení uznesení. DP bolo informované o plánovaných vnútro-misijných aktivitách v najbližších týždňoch ako je Festival chrámovej piesne v Nitre, Misijné dni v Piešťanoch a kázňové prípravky. Boli komentované podané žiadosti o dotácie, ktoré majú byť pomocou pri financovaní podujatí v budúcom roku.</w:t>
      </w:r>
    </w:p>
    <w:p w14:paraId="34B256F1" w14:textId="77777777" w:rsidR="008D65A3" w:rsidRPr="008D65A3" w:rsidRDefault="008D65A3" w:rsidP="008D65A3">
      <w:r w:rsidRPr="008D65A3">
        <w:t xml:space="preserve">Bodom programu bolo aj schválenie žiadosti o finančný príspevok: z Generálnej </w:t>
      </w:r>
      <w:proofErr w:type="spellStart"/>
      <w:r w:rsidRPr="008D65A3">
        <w:t>podporovne</w:t>
      </w:r>
      <w:proofErr w:type="spellEnd"/>
      <w:r w:rsidRPr="008D65A3">
        <w:t xml:space="preserve"> pre CZ Drienovo a pre ZD ECAV z EKM na rok 2025. Odsúhlasený bol dodatok k nájomnej zmluve s Ing. Elenou Takáčovou o predĺžení a zvýšení nájmu.</w:t>
      </w:r>
    </w:p>
    <w:p w14:paraId="38BE32FE" w14:textId="77777777" w:rsidR="008D65A3" w:rsidRPr="008D65A3" w:rsidRDefault="008D65A3" w:rsidP="008D65A3">
      <w:r w:rsidRPr="008D65A3">
        <w:t>DP na svojom rokovaní uzavrelo dlhoročnú snahu Kálnice oddeliť sa od Beckova a po náročnom procese a hľadaní spoločného riešenia/dohody k 1.1.2025 zriadilo združený CZ Kálnica- Beckov.</w:t>
      </w:r>
    </w:p>
    <w:p w14:paraId="73B71323" w14:textId="0005EE1E" w:rsidR="008D65A3" w:rsidRPr="008D65A3" w:rsidRDefault="008D65A3" w:rsidP="008D65A3">
      <w:r w:rsidRPr="008D65A3">
        <w:t xml:space="preserve">Následne prebehla voľba členov HV ZD. Na nasledujúce šesťročné obdobie boli zvolení: Ing. Miloš </w:t>
      </w:r>
      <w:proofErr w:type="spellStart"/>
      <w:r w:rsidRPr="008D65A3">
        <w:t>Sklenka</w:t>
      </w:r>
      <w:proofErr w:type="spellEnd"/>
      <w:r w:rsidRPr="008D65A3">
        <w:t>,</w:t>
      </w:r>
      <w:r>
        <w:t xml:space="preserve"> </w:t>
      </w:r>
      <w:r w:rsidRPr="008D65A3">
        <w:t xml:space="preserve">PhD., Jana Marková, Mgr. Ivan Novomestský, Mgr. Ľubica </w:t>
      </w:r>
      <w:proofErr w:type="spellStart"/>
      <w:r w:rsidRPr="008D65A3">
        <w:t>Janotová</w:t>
      </w:r>
      <w:proofErr w:type="spellEnd"/>
      <w:r w:rsidRPr="008D65A3">
        <w:t>.</w:t>
      </w:r>
    </w:p>
    <w:p w14:paraId="51660FE3" w14:textId="77777777" w:rsidR="008D65A3" w:rsidRPr="008D65A3" w:rsidRDefault="008D65A3" w:rsidP="008D65A3">
      <w:r w:rsidRPr="008D65A3">
        <w:t xml:space="preserve">V bode rôzne presbyteri neschválili žiadosť o finančnú podporu pre N. Adamove a žiadosť T. </w:t>
      </w:r>
      <w:proofErr w:type="spellStart"/>
      <w:r w:rsidRPr="008D65A3">
        <w:t>Blichovej-Bateľovej</w:t>
      </w:r>
      <w:proofErr w:type="spellEnd"/>
      <w:r w:rsidRPr="008D65A3">
        <w:t>.</w:t>
      </w:r>
    </w:p>
    <w:p w14:paraId="537C6024" w14:textId="77777777" w:rsidR="008D65A3" w:rsidRPr="008D65A3" w:rsidRDefault="008D65A3" w:rsidP="008D65A3">
      <w:r w:rsidRPr="008D65A3">
        <w:t>Bol prijatý harmonogram konania dištriktuálnych konventov na roky 2025-2030.</w:t>
      </w:r>
    </w:p>
    <w:p w14:paraId="65811566" w14:textId="77777777" w:rsidR="008D65A3" w:rsidRPr="008D65A3" w:rsidRDefault="008D65A3" w:rsidP="008D65A3">
      <w:r w:rsidRPr="008D65A3">
        <w:t xml:space="preserve">Ďalej bol prerokovaný a schválený </w:t>
      </w:r>
      <w:proofErr w:type="spellStart"/>
      <w:r w:rsidRPr="008D65A3">
        <w:t>vokátor</w:t>
      </w:r>
      <w:proofErr w:type="spellEnd"/>
      <w:r w:rsidRPr="008D65A3">
        <w:t xml:space="preserve"> br. biskupa na najbližšie funkčné obdobie 2024-2030. DP odsúhlasilo finančný príspevok pre EMŠ Dr. Filipa </w:t>
      </w:r>
      <w:proofErr w:type="spellStart"/>
      <w:r w:rsidRPr="008D65A3">
        <w:t>Melanchtona</w:t>
      </w:r>
      <w:proofErr w:type="spellEnd"/>
      <w:r w:rsidRPr="008D65A3">
        <w:t xml:space="preserve"> – CZ Bratislava Petržalka z FCŠ a odkúpenie 50 ks knihy – Dotyk Slova na reprezentačné účely ZD.</w:t>
      </w:r>
    </w:p>
    <w:p w14:paraId="241EDF78" w14:textId="77777777" w:rsidR="008D65A3" w:rsidRPr="008D65A3" w:rsidRDefault="008D65A3" w:rsidP="008D65A3">
      <w:r w:rsidRPr="008D65A3">
        <w:t>Zasadnutie presbyterstva sa ukončilo modlitbou a požehnaním br. biskupa.</w:t>
      </w:r>
    </w:p>
    <w:p w14:paraId="4F6FCA45" w14:textId="77777777" w:rsidR="008D65A3" w:rsidRPr="008D65A3" w:rsidRDefault="008D65A3" w:rsidP="008D65A3">
      <w:r w:rsidRPr="008D65A3">
        <w:t>Informácie majú napomôcť otvorenosti a informovanosti v našej cirkvi; o presnom znení prijatých uznesení budú dotknuté COJ a osoby informované úradným postupom.</w:t>
      </w:r>
    </w:p>
    <w:p w14:paraId="0EAFA471" w14:textId="77777777" w:rsidR="008D65A3" w:rsidRPr="008D65A3" w:rsidRDefault="008D65A3" w:rsidP="008D65A3">
      <w:r w:rsidRPr="008D65A3">
        <w:t>Foto: </w:t>
      </w:r>
      <w:hyperlink r:id="rId4" w:history="1">
        <w:r w:rsidRPr="008D65A3">
          <w:rPr>
            <w:rStyle w:val="Hypertextovprepojenie"/>
            <w:b/>
            <w:bCs/>
          </w:rPr>
          <w:t>https://www.zdecav.sk/galeria-zd/zasadnutie-distriktualneho-presbyterstva-zd-ecav/</w:t>
        </w:r>
      </w:hyperlink>
    </w:p>
    <w:p w14:paraId="034441B2" w14:textId="77777777" w:rsidR="008D65A3" w:rsidRPr="008D65A3" w:rsidRDefault="008D65A3" w:rsidP="008D65A3">
      <w:pPr>
        <w:jc w:val="right"/>
      </w:pPr>
      <w:r w:rsidRPr="008D65A3">
        <w:t>Mgr. Zuzana Žilinčíková</w:t>
      </w:r>
      <w:r w:rsidRPr="008D65A3">
        <w:br/>
        <w:t>vedúca biskupského úradu ZD ECAV</w:t>
      </w:r>
    </w:p>
    <w:p w14:paraId="649CA2C2" w14:textId="77777777" w:rsidR="006B182F" w:rsidRPr="008D65A3" w:rsidRDefault="006B182F" w:rsidP="008D65A3"/>
    <w:sectPr w:rsidR="006B182F" w:rsidRPr="008D6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A4"/>
    <w:rsid w:val="000257C0"/>
    <w:rsid w:val="0008184F"/>
    <w:rsid w:val="001325ED"/>
    <w:rsid w:val="00142358"/>
    <w:rsid w:val="00146BD9"/>
    <w:rsid w:val="00154A3B"/>
    <w:rsid w:val="001B3684"/>
    <w:rsid w:val="002D0153"/>
    <w:rsid w:val="00322199"/>
    <w:rsid w:val="003678A9"/>
    <w:rsid w:val="003B155D"/>
    <w:rsid w:val="003D1D17"/>
    <w:rsid w:val="004040D2"/>
    <w:rsid w:val="00433155"/>
    <w:rsid w:val="004A2403"/>
    <w:rsid w:val="004B3221"/>
    <w:rsid w:val="00507EEB"/>
    <w:rsid w:val="00522256"/>
    <w:rsid w:val="00526B54"/>
    <w:rsid w:val="005A0193"/>
    <w:rsid w:val="00604D65"/>
    <w:rsid w:val="00675839"/>
    <w:rsid w:val="00680013"/>
    <w:rsid w:val="00683971"/>
    <w:rsid w:val="006B182F"/>
    <w:rsid w:val="006B2D89"/>
    <w:rsid w:val="00751669"/>
    <w:rsid w:val="0075188F"/>
    <w:rsid w:val="00852252"/>
    <w:rsid w:val="008D65A3"/>
    <w:rsid w:val="008E2BA4"/>
    <w:rsid w:val="009B04FF"/>
    <w:rsid w:val="009D6536"/>
    <w:rsid w:val="00A86870"/>
    <w:rsid w:val="00A86E7E"/>
    <w:rsid w:val="00AD04A8"/>
    <w:rsid w:val="00B2174E"/>
    <w:rsid w:val="00B23625"/>
    <w:rsid w:val="00B27AD4"/>
    <w:rsid w:val="00B8299F"/>
    <w:rsid w:val="00BC5348"/>
    <w:rsid w:val="00BF3F0D"/>
    <w:rsid w:val="00CB58C2"/>
    <w:rsid w:val="00CF16A2"/>
    <w:rsid w:val="00D0610B"/>
    <w:rsid w:val="00D11669"/>
    <w:rsid w:val="00D243F3"/>
    <w:rsid w:val="00D536D3"/>
    <w:rsid w:val="00DD6628"/>
    <w:rsid w:val="00DF09A8"/>
    <w:rsid w:val="00E93630"/>
    <w:rsid w:val="00F72292"/>
    <w:rsid w:val="0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927B"/>
  <w15:chartTrackingRefBased/>
  <w15:docId w15:val="{8328A6B5-3B64-4239-998B-28C61EC8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AD0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0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0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0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0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04A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D65A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D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decav.sk/galeria-zd/zasadnutie-distriktualneho-presbyterstva-zd-ecav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Žilinčíková</dc:creator>
  <cp:keywords/>
  <dc:description/>
  <cp:lastModifiedBy>Mária Hroboňová</cp:lastModifiedBy>
  <cp:revision>4</cp:revision>
  <dcterms:created xsi:type="dcterms:W3CDTF">2024-10-04T10:34:00Z</dcterms:created>
  <dcterms:modified xsi:type="dcterms:W3CDTF">2024-10-20T16:38:00Z</dcterms:modified>
</cp:coreProperties>
</file>